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INFORMED CONSENT FOR EXEMPT STUDIES WITH MINIMUM RISK</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Usability and Customization of Primo VE Interface</w:t>
      </w:r>
    </w:p>
    <w:p w:rsidR="00000000" w:rsidDel="00000000" w:rsidP="00000000" w:rsidRDefault="00000000" w:rsidRPr="00000000" w14:paraId="00000004">
      <w:pPr>
        <w:spacing w:after="0" w:line="240"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invited to participate in a research study. The purpose of this study is to test a specific interface on the Cullom-Davis Library’s website to improve usability.</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consists of meeting one-on-one with a librarian who will prompt you to carry out search tasks in the interface. You will be asked to describe your thoughts by speaking aloud while you carry out the tasks. The interface is being tested, not you. The session will be recorded to be reviewed by additional library workers that are researchers in this study. A second moderator will view your session remotely to provide technical assistance.</w:t>
      </w:r>
    </w:p>
    <w:p w:rsidR="00000000" w:rsidDel="00000000" w:rsidP="00000000" w:rsidRDefault="00000000" w:rsidRPr="00000000" w14:paraId="00000007">
      <w:pPr>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Your participation in this study will </w:t>
      </w:r>
      <w:r w:rsidDel="00000000" w:rsidR="00000000" w:rsidRPr="00000000">
        <w:rPr>
          <w:rFonts w:ascii="Times New Roman" w:cs="Times New Roman" w:eastAsia="Times New Roman" w:hAnsi="Times New Roman"/>
          <w:sz w:val="24"/>
          <w:szCs w:val="24"/>
          <w:rtl w:val="0"/>
        </w:rPr>
        <w:t xml:space="preserve">take approximately 30 minutes, and no more than one hour.  This study poses no more risk than expected in daily life.</w:t>
      </w: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confidentiality is important to this study. The study will take place in a secluded room in the library and recordings will only be viewed in secluded spaces. There is no link between your name or other identifying information and the research record. The recordings and other data will be stored electronically in a folder only accessible to the researchers. </w:t>
      </w:r>
      <w:r w:rsidDel="00000000" w:rsidR="00000000" w:rsidRPr="00000000">
        <w:rPr>
          <w:rFonts w:ascii="Times New Roman" w:cs="Times New Roman" w:eastAsia="Times New Roman" w:hAnsi="Times New Roman"/>
          <w:sz w:val="24"/>
          <w:szCs w:val="24"/>
          <w:rtl w:val="0"/>
        </w:rPr>
        <w:t xml:space="preserve">Upon completion of the study, the data collected will continue to be stored electronically and securely, and may be used for further study. </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gathered will be used locally to improve the interface and for publication or other scholarly communication by the researchers.</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part in this study is voluntary. You may choose not to take part or may leave the study at any time. You may also skip specific tasks when prompted.</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Snacks will be provided. Participants will not receive any direct compensation for participating.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about this study may be directed to the researcher in charge of this study: Christina Norton, Online Learning Librarian at (309) 677- 3465 or cnorton@bradley.edu. If you have general questions about being a research participant, you may contact the Committee on the Use of Human Subjects office at (309) 677-3877.</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voluntarily making a decision to participate in this study. Your signature/e-signature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means that you have read and understand the information presented and have decided to participate. Your signature/e-signature also means that all of your questions have been answered to your satisfaction. If you think of any additional questions, you should contact the researcher(s).</w:t>
      </w:r>
    </w:p>
    <w:p w:rsidR="00000000" w:rsidDel="00000000" w:rsidP="00000000" w:rsidRDefault="00000000" w:rsidRPr="00000000" w14:paraId="0000000E">
      <w:pPr>
        <w:spacing w:after="0" w:before="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your signature/e-signature indicates that you meet the following requirements to be included in the study:</w:t>
      </w:r>
    </w:p>
    <w:p w:rsidR="00000000" w:rsidDel="00000000" w:rsidP="00000000" w:rsidRDefault="00000000" w:rsidRPr="00000000" w14:paraId="0000000F">
      <w:pPr>
        <w:numPr>
          <w:ilvl w:val="0"/>
          <w:numId w:val="1"/>
        </w:numPr>
        <w:spacing w:after="0" w:before="0" w:line="256.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agree that you are a current student or employee of Bradley University.</w:t>
      </w:r>
    </w:p>
    <w:p w:rsidR="00000000" w:rsidDel="00000000" w:rsidP="00000000" w:rsidRDefault="00000000" w:rsidRPr="00000000" w14:paraId="00000010">
      <w:pPr>
        <w:numPr>
          <w:ilvl w:val="0"/>
          <w:numId w:val="1"/>
        </w:numPr>
        <w:spacing w:after="0" w:before="0" w:line="256.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agree that you are not an online-only student.</w:t>
      </w:r>
    </w:p>
    <w:p w:rsidR="00000000" w:rsidDel="00000000" w:rsidP="00000000" w:rsidRDefault="00000000" w:rsidRPr="00000000" w14:paraId="00000011">
      <w:pPr>
        <w:numPr>
          <w:ilvl w:val="0"/>
          <w:numId w:val="1"/>
        </w:numPr>
        <w:spacing w:after="0" w:before="0" w:line="256.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attest that you are at least 18 years of age.</w:t>
      </w:r>
    </w:p>
    <w:p w:rsidR="00000000" w:rsidDel="00000000" w:rsidP="00000000" w:rsidRDefault="00000000" w:rsidRPr="00000000" w14:paraId="00000012">
      <w:pPr>
        <w:spacing w:after="0" w:before="0" w:line="256.8" w:lineRule="auto"/>
        <w:ind w:left="72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3">
      <w:pPr>
        <w:numPr>
          <w:ilvl w:val="0"/>
          <w:numId w:val="2"/>
        </w:numPr>
        <w:spacing w:after="240" w:before="24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agree to these terms.</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 Date______________________</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name for electronic signature</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1364"/>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61364"/>
    <w:rPr>
      <w:color w:val="0563c1" w:themeColor="hyperlink"/>
      <w:u w:val="single"/>
    </w:rPr>
  </w:style>
  <w:style w:type="character" w:styleId="FollowedHyperlink">
    <w:name w:val="FollowedHyperlink"/>
    <w:basedOn w:val="DefaultParagraphFont"/>
    <w:uiPriority w:val="99"/>
    <w:semiHidden w:val="1"/>
    <w:unhideWhenUsed w:val="1"/>
    <w:rsid w:val="00AE17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FgilIgKCIf/ltYPIEuM8zkUYQ==">AMUW2mUj8fECcEstjbXRbT6Z8HWu8HEhjmUTTVO+JsH9EqI5e2MDYyfkhGvhOyfAjvuWYN8GQNzt5Zh+mE1xOljWmY1PYj+dUJmgQ5v0h1Ui8fBJBEOdak70/5AmgtK+u5CCfMfm6yDC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2019-02-11T20:01:00Z</dcterms:created>
  <dc:creator>Rast, Sharon</dc:creator>
</cp:coreProperties>
</file>