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38" w:rsidRDefault="00D85C70" w:rsidP="00986D46">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Courier New" w:hAnsi="Courier New" w:cs="Courier New"/>
          <w:b/>
          <w:bCs/>
          <w:sz w:val="36"/>
          <w:szCs w:val="36"/>
        </w:rPr>
        <w:t>Cullom</w:t>
      </w:r>
      <w:proofErr w:type="spellEnd"/>
      <w:r>
        <w:rPr>
          <w:rFonts w:ascii="Courier New" w:hAnsi="Courier New" w:cs="Courier New"/>
          <w:b/>
          <w:bCs/>
          <w:sz w:val="36"/>
          <w:szCs w:val="36"/>
        </w:rPr>
        <w:t>-Davis Library</w:t>
      </w:r>
    </w:p>
    <w:p w:rsidR="00AD5038" w:rsidRDefault="00AD5038" w:rsidP="00986D46">
      <w:pPr>
        <w:widowControl w:val="0"/>
        <w:autoSpaceDE w:val="0"/>
        <w:autoSpaceDN w:val="0"/>
        <w:adjustRightInd w:val="0"/>
        <w:spacing w:after="0" w:line="6" w:lineRule="exact"/>
        <w:jc w:val="center"/>
        <w:rPr>
          <w:rFonts w:ascii="Times New Roman" w:hAnsi="Times New Roman" w:cs="Times New Roman"/>
          <w:sz w:val="24"/>
          <w:szCs w:val="24"/>
        </w:rPr>
      </w:pPr>
    </w:p>
    <w:p w:rsidR="00AD5038" w:rsidRDefault="00D85C70" w:rsidP="00986D46">
      <w:pPr>
        <w:widowControl w:val="0"/>
        <w:autoSpaceDE w:val="0"/>
        <w:autoSpaceDN w:val="0"/>
        <w:adjustRightInd w:val="0"/>
        <w:spacing w:after="0" w:line="240" w:lineRule="auto"/>
        <w:jc w:val="center"/>
        <w:rPr>
          <w:rFonts w:ascii="Times New Roman" w:hAnsi="Times New Roman" w:cs="Times New Roman"/>
          <w:sz w:val="24"/>
          <w:szCs w:val="24"/>
        </w:rPr>
      </w:pPr>
      <w:r>
        <w:rPr>
          <w:rFonts w:ascii="Courier New" w:hAnsi="Courier New" w:cs="Courier New"/>
          <w:b/>
          <w:bCs/>
          <w:sz w:val="32"/>
          <w:szCs w:val="32"/>
        </w:rPr>
        <w:t>Request Form to Place Items on Reserve</w:t>
      </w:r>
    </w:p>
    <w:p w:rsidR="00AD5038" w:rsidRDefault="00AD5038">
      <w:pPr>
        <w:widowControl w:val="0"/>
        <w:autoSpaceDE w:val="0"/>
        <w:autoSpaceDN w:val="0"/>
        <w:adjustRightInd w:val="0"/>
        <w:spacing w:after="0" w:line="200" w:lineRule="exact"/>
        <w:rPr>
          <w:rFonts w:ascii="Times New Roman" w:hAnsi="Times New Roman" w:cs="Times New Roman"/>
          <w:sz w:val="24"/>
          <w:szCs w:val="24"/>
        </w:rPr>
      </w:pPr>
    </w:p>
    <w:p w:rsidR="00AD5038" w:rsidRDefault="00AD5038">
      <w:pPr>
        <w:widowControl w:val="0"/>
        <w:autoSpaceDE w:val="0"/>
        <w:autoSpaceDN w:val="0"/>
        <w:adjustRightInd w:val="0"/>
        <w:spacing w:after="0" w:line="200" w:lineRule="exact"/>
        <w:rPr>
          <w:rFonts w:ascii="Times New Roman" w:hAnsi="Times New Roman" w:cs="Times New Roman"/>
          <w:sz w:val="24"/>
          <w:szCs w:val="24"/>
        </w:rPr>
      </w:pPr>
    </w:p>
    <w:p w:rsidR="00B65467" w:rsidRDefault="00D85C70">
      <w:pPr>
        <w:widowControl w:val="0"/>
        <w:autoSpaceDE w:val="0"/>
        <w:autoSpaceDN w:val="0"/>
        <w:adjustRightInd w:val="0"/>
        <w:spacing w:after="0" w:line="240" w:lineRule="auto"/>
        <w:rPr>
          <w:rFonts w:ascii="Century Gothic" w:hAnsi="Century Gothic" w:cs="Century Gothic"/>
          <w:sz w:val="28"/>
          <w:szCs w:val="28"/>
        </w:rPr>
      </w:pPr>
      <w:r>
        <w:rPr>
          <w:rFonts w:ascii="Century Gothic" w:hAnsi="Century Gothic" w:cs="Century Gothic"/>
          <w:sz w:val="28"/>
          <w:szCs w:val="28"/>
        </w:rPr>
        <w:t xml:space="preserve">Instructor’s Name: </w:t>
      </w:r>
      <w:r w:rsidR="00C155AB">
        <w:rPr>
          <w:rFonts w:ascii="Century Gothic" w:hAnsi="Century Gothic" w:cs="Century Gothic"/>
          <w:sz w:val="28"/>
          <w:szCs w:val="28"/>
        </w:rPr>
        <w:t xml:space="preserve"> </w:t>
      </w:r>
    </w:p>
    <w:p w:rsidR="00AD5038" w:rsidRDefault="00D85C70">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8"/>
          <w:szCs w:val="28"/>
        </w:rPr>
        <w:t>Date:</w:t>
      </w:r>
      <w:r w:rsidR="002D2132">
        <w:rPr>
          <w:rFonts w:ascii="Century Gothic" w:hAnsi="Century Gothic" w:cs="Century Gothic"/>
          <w:sz w:val="28"/>
          <w:szCs w:val="28"/>
        </w:rPr>
        <w:t xml:space="preserve"> </w:t>
      </w:r>
    </w:p>
    <w:p w:rsidR="00AD5038" w:rsidRDefault="00AD5038">
      <w:pPr>
        <w:widowControl w:val="0"/>
        <w:autoSpaceDE w:val="0"/>
        <w:autoSpaceDN w:val="0"/>
        <w:adjustRightInd w:val="0"/>
        <w:spacing w:after="0" w:line="343" w:lineRule="exact"/>
        <w:rPr>
          <w:rFonts w:ascii="Times New Roman" w:hAnsi="Times New Roman" w:cs="Times New Roman"/>
          <w:sz w:val="24"/>
          <w:szCs w:val="24"/>
        </w:rPr>
      </w:pPr>
    </w:p>
    <w:tbl>
      <w:tblPr>
        <w:tblW w:w="10520" w:type="dxa"/>
        <w:tblLayout w:type="fixed"/>
        <w:tblCellMar>
          <w:left w:w="0" w:type="dxa"/>
          <w:right w:w="0" w:type="dxa"/>
        </w:tblCellMar>
        <w:tblLook w:val="0000" w:firstRow="0" w:lastRow="0" w:firstColumn="0" w:lastColumn="0" w:noHBand="0" w:noVBand="0"/>
      </w:tblPr>
      <w:tblGrid>
        <w:gridCol w:w="6300"/>
        <w:gridCol w:w="4220"/>
      </w:tblGrid>
      <w:tr w:rsidR="00AD5038" w:rsidTr="007005D3">
        <w:trPr>
          <w:trHeight w:val="343"/>
        </w:trPr>
        <w:tc>
          <w:tcPr>
            <w:tcW w:w="6300" w:type="dxa"/>
            <w:tcBorders>
              <w:top w:val="nil"/>
              <w:left w:val="nil"/>
              <w:bottom w:val="nil"/>
              <w:right w:val="nil"/>
            </w:tcBorders>
            <w:vAlign w:val="bottom"/>
          </w:tcPr>
          <w:p w:rsidR="00AD5038" w:rsidRDefault="002D2132" w:rsidP="002D2132">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8"/>
                <w:szCs w:val="28"/>
              </w:rPr>
              <w:t xml:space="preserve">What Course is this for?: </w:t>
            </w:r>
          </w:p>
        </w:tc>
        <w:tc>
          <w:tcPr>
            <w:tcW w:w="4220" w:type="dxa"/>
            <w:tcBorders>
              <w:top w:val="nil"/>
              <w:left w:val="nil"/>
              <w:bottom w:val="nil"/>
              <w:right w:val="nil"/>
            </w:tcBorders>
            <w:vAlign w:val="bottom"/>
          </w:tcPr>
          <w:p w:rsidR="00AD5038" w:rsidRDefault="00D85C70" w:rsidP="002D2132">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8"/>
                <w:szCs w:val="28"/>
              </w:rPr>
              <w:t xml:space="preserve">Term:  </w:t>
            </w:r>
            <w:r w:rsidR="002D2132">
              <w:rPr>
                <w:rFonts w:ascii="Century Gothic" w:hAnsi="Century Gothic" w:cs="Century Gothic"/>
                <w:sz w:val="28"/>
                <w:szCs w:val="28"/>
              </w:rPr>
              <w:t xml:space="preserve">                    </w:t>
            </w:r>
            <w:r>
              <w:rPr>
                <w:rFonts w:ascii="Century Gothic" w:hAnsi="Century Gothic" w:cs="Century Gothic"/>
                <w:sz w:val="28"/>
                <w:szCs w:val="28"/>
              </w:rPr>
              <w:t xml:space="preserve">Year: </w:t>
            </w:r>
          </w:p>
        </w:tc>
      </w:tr>
      <w:tr w:rsidR="00AD5038" w:rsidTr="007005D3">
        <w:trPr>
          <w:trHeight w:val="686"/>
        </w:trPr>
        <w:tc>
          <w:tcPr>
            <w:tcW w:w="6300" w:type="dxa"/>
            <w:tcBorders>
              <w:top w:val="nil"/>
              <w:left w:val="nil"/>
              <w:bottom w:val="nil"/>
              <w:right w:val="nil"/>
            </w:tcBorders>
            <w:vAlign w:val="bottom"/>
          </w:tcPr>
          <w:p w:rsidR="00AD5038" w:rsidRDefault="00D85C70">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sz w:val="28"/>
                <w:szCs w:val="28"/>
              </w:rPr>
              <w:t>What do you want us to put on Reserve?</w:t>
            </w:r>
          </w:p>
        </w:tc>
        <w:tc>
          <w:tcPr>
            <w:tcW w:w="4220" w:type="dxa"/>
            <w:tcBorders>
              <w:top w:val="nil"/>
              <w:left w:val="nil"/>
              <w:bottom w:val="nil"/>
              <w:right w:val="nil"/>
            </w:tcBorders>
            <w:vAlign w:val="bottom"/>
          </w:tcPr>
          <w:p w:rsidR="007C5A63" w:rsidRDefault="00D85C70" w:rsidP="007C5A63">
            <w:pPr>
              <w:widowControl w:val="0"/>
              <w:autoSpaceDE w:val="0"/>
              <w:autoSpaceDN w:val="0"/>
              <w:adjustRightInd w:val="0"/>
              <w:spacing w:after="0" w:line="240" w:lineRule="auto"/>
              <w:jc w:val="center"/>
              <w:rPr>
                <w:rFonts w:ascii="Century Gothic" w:hAnsi="Century Gothic" w:cs="Century Gothic"/>
                <w:sz w:val="28"/>
                <w:szCs w:val="28"/>
              </w:rPr>
            </w:pPr>
            <w:r>
              <w:rPr>
                <w:rFonts w:ascii="Century Gothic" w:hAnsi="Century Gothic" w:cs="Century Gothic"/>
                <w:sz w:val="28"/>
                <w:szCs w:val="28"/>
              </w:rPr>
              <w:t>What kind of Reserve?</w:t>
            </w:r>
          </w:p>
          <w:p w:rsidR="00AD5038" w:rsidRDefault="007C5A63" w:rsidP="007C5A63">
            <w:pPr>
              <w:widowControl w:val="0"/>
              <w:autoSpaceDE w:val="0"/>
              <w:autoSpaceDN w:val="0"/>
              <w:adjustRightInd w:val="0"/>
              <w:spacing w:after="0" w:line="240" w:lineRule="auto"/>
              <w:jc w:val="center"/>
              <w:rPr>
                <w:rFonts w:ascii="Times New Roman" w:hAnsi="Times New Roman" w:cs="Times New Roman"/>
                <w:sz w:val="24"/>
                <w:szCs w:val="24"/>
              </w:rPr>
            </w:pPr>
            <w:r>
              <w:rPr>
                <w:rFonts w:ascii="Century Gothic" w:hAnsi="Century Gothic" w:cs="Century Gothic"/>
                <w:sz w:val="14"/>
                <w:szCs w:val="23"/>
              </w:rPr>
              <w:t>(Check mark or type ‘Yes’</w:t>
            </w:r>
            <w:r w:rsidR="00D85C70" w:rsidRPr="00D25F40">
              <w:rPr>
                <w:rFonts w:ascii="Century Gothic" w:hAnsi="Century Gothic" w:cs="Century Gothic"/>
                <w:sz w:val="14"/>
                <w:szCs w:val="23"/>
              </w:rPr>
              <w:t>)</w:t>
            </w:r>
          </w:p>
        </w:tc>
      </w:tr>
    </w:tbl>
    <w:p w:rsidR="00AD5038" w:rsidRDefault="00AD5038" w:rsidP="0076224E">
      <w:pPr>
        <w:widowControl w:val="0"/>
        <w:autoSpaceDE w:val="0"/>
        <w:autoSpaceDN w:val="0"/>
        <w:adjustRightInd w:val="0"/>
        <w:spacing w:after="0" w:line="240" w:lineRule="auto"/>
        <w:rPr>
          <w:rFonts w:ascii="Times New Roman" w:hAnsi="Times New Roman" w:cs="Times New Roman"/>
          <w:sz w:val="24"/>
          <w:szCs w:val="24"/>
        </w:rPr>
      </w:pPr>
    </w:p>
    <w:tbl>
      <w:tblPr>
        <w:tblStyle w:val="TableGrid"/>
        <w:tblW w:w="10615" w:type="dxa"/>
        <w:tblLayout w:type="fixed"/>
        <w:tblCellMar>
          <w:left w:w="115" w:type="dxa"/>
          <w:right w:w="115" w:type="dxa"/>
        </w:tblCellMar>
        <w:tblLook w:val="04A0" w:firstRow="1" w:lastRow="0" w:firstColumn="1" w:lastColumn="0" w:noHBand="0" w:noVBand="1"/>
      </w:tblPr>
      <w:tblGrid>
        <w:gridCol w:w="7207"/>
        <w:gridCol w:w="258"/>
        <w:gridCol w:w="1632"/>
        <w:gridCol w:w="258"/>
        <w:gridCol w:w="630"/>
        <w:gridCol w:w="630"/>
      </w:tblGrid>
      <w:tr w:rsidR="00F479E7" w:rsidTr="00F207CA">
        <w:trPr>
          <w:trHeight w:val="254"/>
        </w:trPr>
        <w:tc>
          <w:tcPr>
            <w:tcW w:w="7207" w:type="dxa"/>
          </w:tcPr>
          <w:p w:rsidR="0076224E" w:rsidRPr="0076224E" w:rsidRDefault="0076224E" w:rsidP="0076224E">
            <w:pPr>
              <w:widowControl w:val="0"/>
              <w:autoSpaceDE w:val="0"/>
              <w:autoSpaceDN w:val="0"/>
              <w:adjustRightInd w:val="0"/>
              <w:rPr>
                <w:rFonts w:ascii="Times New Roman" w:hAnsi="Times New Roman" w:cs="Times New Roman"/>
                <w:sz w:val="20"/>
                <w:szCs w:val="24"/>
              </w:rPr>
            </w:pPr>
          </w:p>
        </w:tc>
        <w:tc>
          <w:tcPr>
            <w:tcW w:w="258" w:type="dxa"/>
            <w:shd w:val="clear" w:color="auto" w:fill="E8F1FC"/>
          </w:tcPr>
          <w:p w:rsidR="0076224E" w:rsidRPr="0076224E" w:rsidRDefault="0076224E" w:rsidP="0076224E">
            <w:pPr>
              <w:widowControl w:val="0"/>
              <w:autoSpaceDE w:val="0"/>
              <w:autoSpaceDN w:val="0"/>
              <w:adjustRightInd w:val="0"/>
              <w:jc w:val="center"/>
              <w:rPr>
                <w:rFonts w:ascii="Times New Roman" w:hAnsi="Times New Roman" w:cs="Times New Roman"/>
                <w:sz w:val="20"/>
                <w:szCs w:val="24"/>
              </w:rPr>
            </w:pPr>
            <w:r w:rsidRPr="0076224E">
              <w:rPr>
                <w:rFonts w:ascii="Times New Roman" w:hAnsi="Times New Roman" w:cs="Times New Roman"/>
                <w:sz w:val="20"/>
                <w:szCs w:val="24"/>
              </w:rPr>
              <w:t>.</w:t>
            </w:r>
          </w:p>
          <w:p w:rsidR="0076224E" w:rsidRPr="0076224E" w:rsidRDefault="0076224E" w:rsidP="0076224E">
            <w:pPr>
              <w:widowControl w:val="0"/>
              <w:autoSpaceDE w:val="0"/>
              <w:autoSpaceDN w:val="0"/>
              <w:adjustRightInd w:val="0"/>
              <w:jc w:val="center"/>
              <w:rPr>
                <w:rFonts w:ascii="Times New Roman" w:hAnsi="Times New Roman" w:cs="Times New Roman"/>
                <w:sz w:val="20"/>
                <w:szCs w:val="24"/>
              </w:rPr>
            </w:pPr>
          </w:p>
        </w:tc>
        <w:tc>
          <w:tcPr>
            <w:tcW w:w="1632" w:type="dxa"/>
          </w:tcPr>
          <w:p w:rsidR="0076224E" w:rsidRPr="0076224E" w:rsidRDefault="0076224E" w:rsidP="0076224E">
            <w:pPr>
              <w:jc w:val="center"/>
              <w:rPr>
                <w:rFonts w:ascii="Times New Roman" w:hAnsi="Times New Roman" w:cs="Times New Roman"/>
                <w:sz w:val="20"/>
                <w:szCs w:val="24"/>
              </w:rPr>
            </w:pPr>
            <w:r w:rsidRPr="0076224E">
              <w:rPr>
                <w:rFonts w:ascii="Times New Roman" w:hAnsi="Times New Roman" w:cs="Times New Roman"/>
                <w:sz w:val="20"/>
                <w:szCs w:val="24"/>
              </w:rPr>
              <w:t>Library Only 4 hrs.</w:t>
            </w:r>
          </w:p>
          <w:p w:rsidR="0076224E" w:rsidRPr="0076224E" w:rsidRDefault="0076224E" w:rsidP="0076224E">
            <w:pPr>
              <w:widowControl w:val="0"/>
              <w:autoSpaceDE w:val="0"/>
              <w:autoSpaceDN w:val="0"/>
              <w:adjustRightInd w:val="0"/>
              <w:jc w:val="center"/>
              <w:rPr>
                <w:rFonts w:ascii="Times New Roman" w:hAnsi="Times New Roman" w:cs="Times New Roman"/>
                <w:sz w:val="20"/>
                <w:szCs w:val="24"/>
              </w:rPr>
            </w:pPr>
          </w:p>
        </w:tc>
        <w:tc>
          <w:tcPr>
            <w:tcW w:w="258" w:type="dxa"/>
            <w:shd w:val="clear" w:color="auto" w:fill="F2F2F2" w:themeFill="background1" w:themeFillShade="F2"/>
          </w:tcPr>
          <w:p w:rsidR="0076224E" w:rsidRPr="0076224E" w:rsidRDefault="0076224E" w:rsidP="00F207CA">
            <w:pPr>
              <w:jc w:val="center"/>
              <w:rPr>
                <w:rFonts w:ascii="Times New Roman" w:hAnsi="Times New Roman" w:cs="Times New Roman"/>
                <w:sz w:val="20"/>
                <w:szCs w:val="24"/>
              </w:rPr>
            </w:pPr>
          </w:p>
        </w:tc>
        <w:tc>
          <w:tcPr>
            <w:tcW w:w="630" w:type="dxa"/>
          </w:tcPr>
          <w:p w:rsidR="0076224E" w:rsidRDefault="00F207CA" w:rsidP="0076224E">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1</w:t>
            </w:r>
          </w:p>
          <w:p w:rsidR="00F207CA" w:rsidRPr="0076224E" w:rsidRDefault="00F207CA" w:rsidP="0076224E">
            <w:pPr>
              <w:widowControl w:val="0"/>
              <w:autoSpaceDE w:val="0"/>
              <w:autoSpaceDN w:val="0"/>
              <w:adjustRightInd w:val="0"/>
              <w:jc w:val="center"/>
              <w:rPr>
                <w:rFonts w:ascii="Times New Roman" w:hAnsi="Times New Roman" w:cs="Times New Roman"/>
                <w:sz w:val="20"/>
                <w:szCs w:val="24"/>
              </w:rPr>
            </w:pPr>
            <w:r>
              <w:rPr>
                <w:rFonts w:ascii="Times New Roman" w:hAnsi="Times New Roman" w:cs="Times New Roman"/>
                <w:sz w:val="20"/>
                <w:szCs w:val="24"/>
              </w:rPr>
              <w:t>day</w:t>
            </w:r>
          </w:p>
        </w:tc>
        <w:tc>
          <w:tcPr>
            <w:tcW w:w="630" w:type="dxa"/>
            <w:shd w:val="clear" w:color="auto" w:fill="E8F1FC"/>
          </w:tcPr>
          <w:p w:rsidR="0076224E" w:rsidRPr="0076224E" w:rsidRDefault="0076224E" w:rsidP="0076224E">
            <w:pPr>
              <w:widowControl w:val="0"/>
              <w:autoSpaceDE w:val="0"/>
              <w:autoSpaceDN w:val="0"/>
              <w:adjustRightInd w:val="0"/>
              <w:jc w:val="center"/>
              <w:rPr>
                <w:rFonts w:ascii="Times New Roman" w:hAnsi="Times New Roman" w:cs="Times New Roman"/>
                <w:sz w:val="20"/>
                <w:szCs w:val="24"/>
              </w:rPr>
            </w:pPr>
          </w:p>
        </w:tc>
      </w:tr>
      <w:tr w:rsidR="00F479E7" w:rsidTr="00F207CA">
        <w:trPr>
          <w:trHeight w:val="864"/>
        </w:trPr>
        <w:tc>
          <w:tcPr>
            <w:tcW w:w="7207" w:type="dxa"/>
            <w:shd w:val="clear" w:color="auto" w:fill="F2F2F2" w:themeFill="background1" w:themeFillShade="F2"/>
          </w:tcPr>
          <w:p w:rsidR="0076224E" w:rsidRPr="0076224E" w:rsidRDefault="0076224E" w:rsidP="00F479E7">
            <w:pPr>
              <w:widowControl w:val="0"/>
              <w:autoSpaceDE w:val="0"/>
              <w:autoSpaceDN w:val="0"/>
              <w:adjustRightInd w:val="0"/>
              <w:rPr>
                <w:rFonts w:ascii="Times New Roman" w:hAnsi="Times New Roman" w:cs="Times New Roman"/>
                <w:sz w:val="20"/>
                <w:szCs w:val="24"/>
              </w:rPr>
            </w:pPr>
            <w:r w:rsidRPr="0076224E">
              <w:rPr>
                <w:rFonts w:ascii="Times New Roman" w:hAnsi="Times New Roman" w:cs="Times New Roman"/>
                <w:sz w:val="20"/>
                <w:szCs w:val="24"/>
              </w:rPr>
              <w:t>Title:</w:t>
            </w:r>
          </w:p>
        </w:tc>
        <w:tc>
          <w:tcPr>
            <w:tcW w:w="258"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1632"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258" w:type="dxa"/>
            <w:shd w:val="clear" w:color="auto" w:fill="F2F2F2" w:themeFill="background1" w:themeFillShade="F2"/>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r>
      <w:tr w:rsidR="00F479E7" w:rsidTr="00F207CA">
        <w:trPr>
          <w:trHeight w:val="864"/>
        </w:trPr>
        <w:tc>
          <w:tcPr>
            <w:tcW w:w="7207" w:type="dxa"/>
            <w:shd w:val="clear" w:color="auto" w:fill="F2F2F2" w:themeFill="background1" w:themeFillShade="F2"/>
          </w:tcPr>
          <w:p w:rsidR="0076224E" w:rsidRPr="0076224E" w:rsidRDefault="0076224E" w:rsidP="005A30D6">
            <w:pPr>
              <w:widowControl w:val="0"/>
              <w:autoSpaceDE w:val="0"/>
              <w:autoSpaceDN w:val="0"/>
              <w:adjustRightInd w:val="0"/>
              <w:rPr>
                <w:rFonts w:ascii="Times New Roman" w:hAnsi="Times New Roman" w:cs="Times New Roman"/>
                <w:sz w:val="20"/>
                <w:szCs w:val="24"/>
              </w:rPr>
            </w:pPr>
            <w:r w:rsidRPr="0076224E">
              <w:rPr>
                <w:rFonts w:ascii="Times New Roman" w:hAnsi="Times New Roman" w:cs="Times New Roman"/>
                <w:sz w:val="20"/>
                <w:szCs w:val="24"/>
              </w:rPr>
              <w:t>Title:</w:t>
            </w:r>
          </w:p>
        </w:tc>
        <w:tc>
          <w:tcPr>
            <w:tcW w:w="258"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1632"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258" w:type="dxa"/>
            <w:shd w:val="clear" w:color="auto" w:fill="F2F2F2" w:themeFill="background1" w:themeFillShade="F2"/>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r>
      <w:tr w:rsidR="00F479E7" w:rsidTr="00F207CA">
        <w:trPr>
          <w:trHeight w:val="864"/>
        </w:trPr>
        <w:tc>
          <w:tcPr>
            <w:tcW w:w="7207" w:type="dxa"/>
            <w:shd w:val="clear" w:color="auto" w:fill="F2F2F2" w:themeFill="background1" w:themeFillShade="F2"/>
          </w:tcPr>
          <w:p w:rsidR="0076224E" w:rsidRPr="0076224E" w:rsidRDefault="0076224E" w:rsidP="0076224E">
            <w:pPr>
              <w:widowControl w:val="0"/>
              <w:autoSpaceDE w:val="0"/>
              <w:autoSpaceDN w:val="0"/>
              <w:adjustRightInd w:val="0"/>
              <w:rPr>
                <w:rFonts w:ascii="Times New Roman" w:hAnsi="Times New Roman" w:cs="Times New Roman"/>
                <w:sz w:val="20"/>
                <w:szCs w:val="24"/>
              </w:rPr>
            </w:pPr>
            <w:r w:rsidRPr="0076224E">
              <w:rPr>
                <w:rFonts w:ascii="Times New Roman" w:hAnsi="Times New Roman" w:cs="Times New Roman"/>
                <w:sz w:val="20"/>
                <w:szCs w:val="24"/>
              </w:rPr>
              <w:t>Title:</w:t>
            </w:r>
          </w:p>
        </w:tc>
        <w:tc>
          <w:tcPr>
            <w:tcW w:w="258"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1632"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258" w:type="dxa"/>
            <w:shd w:val="clear" w:color="auto" w:fill="F2F2F2" w:themeFill="background1" w:themeFillShade="F2"/>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r>
      <w:tr w:rsidR="00F479E7" w:rsidTr="00F207CA">
        <w:trPr>
          <w:trHeight w:val="864"/>
        </w:trPr>
        <w:tc>
          <w:tcPr>
            <w:tcW w:w="7207" w:type="dxa"/>
            <w:shd w:val="clear" w:color="auto" w:fill="F2F2F2" w:themeFill="background1" w:themeFillShade="F2"/>
          </w:tcPr>
          <w:p w:rsidR="0076224E" w:rsidRPr="0076224E" w:rsidRDefault="0076224E" w:rsidP="0076224E">
            <w:pPr>
              <w:widowControl w:val="0"/>
              <w:autoSpaceDE w:val="0"/>
              <w:autoSpaceDN w:val="0"/>
              <w:adjustRightInd w:val="0"/>
              <w:rPr>
                <w:rFonts w:ascii="Times New Roman" w:hAnsi="Times New Roman" w:cs="Times New Roman"/>
                <w:sz w:val="20"/>
                <w:szCs w:val="24"/>
              </w:rPr>
            </w:pPr>
            <w:r w:rsidRPr="0076224E">
              <w:rPr>
                <w:rFonts w:ascii="Times New Roman" w:hAnsi="Times New Roman" w:cs="Times New Roman"/>
                <w:sz w:val="20"/>
                <w:szCs w:val="24"/>
              </w:rPr>
              <w:t>Title:</w:t>
            </w:r>
          </w:p>
        </w:tc>
        <w:tc>
          <w:tcPr>
            <w:tcW w:w="258"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1632"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258" w:type="dxa"/>
            <w:shd w:val="clear" w:color="auto" w:fill="F2F2F2" w:themeFill="background1" w:themeFillShade="F2"/>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r>
      <w:tr w:rsidR="00F479E7" w:rsidTr="00F207CA">
        <w:trPr>
          <w:trHeight w:val="864"/>
        </w:trPr>
        <w:tc>
          <w:tcPr>
            <w:tcW w:w="7207" w:type="dxa"/>
            <w:shd w:val="clear" w:color="auto" w:fill="F2F2F2" w:themeFill="background1" w:themeFillShade="F2"/>
          </w:tcPr>
          <w:p w:rsidR="0076224E" w:rsidRPr="0076224E" w:rsidRDefault="0076224E" w:rsidP="0076224E">
            <w:pPr>
              <w:widowControl w:val="0"/>
              <w:autoSpaceDE w:val="0"/>
              <w:autoSpaceDN w:val="0"/>
              <w:adjustRightInd w:val="0"/>
              <w:rPr>
                <w:rFonts w:ascii="Times New Roman" w:hAnsi="Times New Roman" w:cs="Times New Roman"/>
                <w:sz w:val="20"/>
                <w:szCs w:val="24"/>
              </w:rPr>
            </w:pPr>
            <w:r w:rsidRPr="0076224E">
              <w:rPr>
                <w:rFonts w:ascii="Times New Roman" w:hAnsi="Times New Roman" w:cs="Times New Roman"/>
                <w:sz w:val="20"/>
                <w:szCs w:val="24"/>
              </w:rPr>
              <w:t>Title:</w:t>
            </w:r>
          </w:p>
        </w:tc>
        <w:tc>
          <w:tcPr>
            <w:tcW w:w="258"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1632"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258" w:type="dxa"/>
            <w:shd w:val="clear" w:color="auto" w:fill="F2F2F2" w:themeFill="background1" w:themeFillShade="F2"/>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r>
      <w:tr w:rsidR="00F479E7" w:rsidTr="00F207CA">
        <w:trPr>
          <w:trHeight w:val="864"/>
        </w:trPr>
        <w:tc>
          <w:tcPr>
            <w:tcW w:w="7207" w:type="dxa"/>
            <w:shd w:val="clear" w:color="auto" w:fill="F2F2F2" w:themeFill="background1" w:themeFillShade="F2"/>
          </w:tcPr>
          <w:p w:rsidR="0076224E" w:rsidRPr="0076224E" w:rsidRDefault="0076224E" w:rsidP="0076224E">
            <w:pPr>
              <w:widowControl w:val="0"/>
              <w:autoSpaceDE w:val="0"/>
              <w:autoSpaceDN w:val="0"/>
              <w:adjustRightInd w:val="0"/>
              <w:rPr>
                <w:rFonts w:ascii="Times New Roman" w:hAnsi="Times New Roman" w:cs="Times New Roman"/>
                <w:sz w:val="20"/>
                <w:szCs w:val="24"/>
              </w:rPr>
            </w:pPr>
            <w:r w:rsidRPr="0076224E">
              <w:rPr>
                <w:rFonts w:ascii="Times New Roman" w:hAnsi="Times New Roman" w:cs="Times New Roman"/>
                <w:sz w:val="20"/>
                <w:szCs w:val="24"/>
              </w:rPr>
              <w:t>Title:</w:t>
            </w:r>
          </w:p>
        </w:tc>
        <w:tc>
          <w:tcPr>
            <w:tcW w:w="258"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1632"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258" w:type="dxa"/>
            <w:shd w:val="clear" w:color="auto" w:fill="F2F2F2" w:themeFill="background1" w:themeFillShade="F2"/>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tcPr>
          <w:p w:rsidR="0076224E" w:rsidRDefault="0076224E" w:rsidP="0076224E">
            <w:pPr>
              <w:widowControl w:val="0"/>
              <w:autoSpaceDE w:val="0"/>
              <w:autoSpaceDN w:val="0"/>
              <w:adjustRightInd w:val="0"/>
              <w:rPr>
                <w:rFonts w:ascii="Times New Roman" w:hAnsi="Times New Roman" w:cs="Times New Roman"/>
                <w:sz w:val="24"/>
                <w:szCs w:val="24"/>
              </w:rPr>
            </w:pPr>
          </w:p>
        </w:tc>
        <w:tc>
          <w:tcPr>
            <w:tcW w:w="630" w:type="dxa"/>
            <w:shd w:val="clear" w:color="auto" w:fill="E8F1FC"/>
          </w:tcPr>
          <w:p w:rsidR="0076224E" w:rsidRDefault="0076224E" w:rsidP="0076224E">
            <w:pPr>
              <w:widowControl w:val="0"/>
              <w:autoSpaceDE w:val="0"/>
              <w:autoSpaceDN w:val="0"/>
              <w:adjustRightInd w:val="0"/>
              <w:rPr>
                <w:rFonts w:ascii="Times New Roman" w:hAnsi="Times New Roman" w:cs="Times New Roman"/>
                <w:sz w:val="24"/>
                <w:szCs w:val="24"/>
              </w:rPr>
            </w:pPr>
          </w:p>
        </w:tc>
      </w:tr>
    </w:tbl>
    <w:p w:rsidR="0076224E" w:rsidRDefault="0076224E">
      <w:pPr>
        <w:widowControl w:val="0"/>
        <w:autoSpaceDE w:val="0"/>
        <w:autoSpaceDN w:val="0"/>
        <w:adjustRightInd w:val="0"/>
        <w:spacing w:after="0" w:line="240" w:lineRule="auto"/>
        <w:rPr>
          <w:rFonts w:ascii="Times New Roman" w:hAnsi="Times New Roman" w:cs="Times New Roman"/>
          <w:sz w:val="24"/>
          <w:szCs w:val="24"/>
        </w:rPr>
      </w:pPr>
    </w:p>
    <w:p w:rsidR="0076224E" w:rsidRDefault="0076224E">
      <w:pPr>
        <w:widowControl w:val="0"/>
        <w:autoSpaceDE w:val="0"/>
        <w:autoSpaceDN w:val="0"/>
        <w:adjustRightInd w:val="0"/>
        <w:spacing w:after="0" w:line="240" w:lineRule="auto"/>
        <w:rPr>
          <w:rFonts w:ascii="Times New Roman" w:hAnsi="Times New Roman" w:cs="Times New Roman"/>
          <w:sz w:val="24"/>
          <w:szCs w:val="24"/>
        </w:rPr>
      </w:pPr>
    </w:p>
    <w:p w:rsidR="00AD5038" w:rsidRDefault="00D85C70">
      <w:pPr>
        <w:widowControl w:val="0"/>
        <w:overflowPunct w:val="0"/>
        <w:autoSpaceDE w:val="0"/>
        <w:autoSpaceDN w:val="0"/>
        <w:adjustRightInd w:val="0"/>
        <w:spacing w:after="0" w:line="222" w:lineRule="auto"/>
        <w:rPr>
          <w:rFonts w:ascii="Century Gothic" w:hAnsi="Century Gothic" w:cs="Century Gothic"/>
        </w:rPr>
      </w:pPr>
      <w:r>
        <w:rPr>
          <w:rFonts w:ascii="Century Gothic" w:hAnsi="Century Gothic" w:cs="Century Gothic"/>
        </w:rPr>
        <w:t>Reserve materials will be returned to the Library collection or to the Instructor at the end of the semester unless we are requested to keep them on Reserve longer. In that case the Instructor will be sent a list of his/her materials and asked to reaffirm they are to continue being held on Reserve.</w:t>
      </w:r>
    </w:p>
    <w:p w:rsidR="007203DB" w:rsidRDefault="007203DB">
      <w:pPr>
        <w:widowControl w:val="0"/>
        <w:overflowPunct w:val="0"/>
        <w:autoSpaceDE w:val="0"/>
        <w:autoSpaceDN w:val="0"/>
        <w:adjustRightInd w:val="0"/>
        <w:spacing w:after="0" w:line="222" w:lineRule="auto"/>
        <w:rPr>
          <w:rFonts w:ascii="Century Gothic" w:hAnsi="Century Gothic" w:cs="Century Gothic"/>
        </w:rPr>
      </w:pPr>
    </w:p>
    <w:p w:rsidR="007203DB" w:rsidRDefault="007203DB">
      <w:pPr>
        <w:widowControl w:val="0"/>
        <w:overflowPunct w:val="0"/>
        <w:autoSpaceDE w:val="0"/>
        <w:autoSpaceDN w:val="0"/>
        <w:adjustRightInd w:val="0"/>
        <w:spacing w:after="0" w:line="222" w:lineRule="auto"/>
        <w:rPr>
          <w:rFonts w:ascii="Times New Roman" w:hAnsi="Times New Roman" w:cs="Times New Roman"/>
          <w:sz w:val="24"/>
          <w:szCs w:val="24"/>
        </w:rPr>
      </w:pPr>
      <w:r>
        <w:rPr>
          <w:rFonts w:ascii="Century Gothic" w:hAnsi="Century Gothic" w:cs="Century Gothic"/>
        </w:rPr>
        <w:t>This may be emailed</w:t>
      </w:r>
      <w:r w:rsidR="00585587">
        <w:rPr>
          <w:rFonts w:ascii="Century Gothic" w:hAnsi="Century Gothic" w:cs="Century Gothic"/>
        </w:rPr>
        <w:t xml:space="preserve"> to</w:t>
      </w:r>
      <w:hyperlink r:id="rId4" w:history="1">
        <w:r w:rsidR="00506939" w:rsidRPr="00506939">
          <w:rPr>
            <w:rStyle w:val="Hyperlink"/>
            <w:rFonts w:ascii="Century Gothic" w:hAnsi="Century Gothic" w:cs="Century Gothic"/>
          </w:rPr>
          <w:t>emfranklin@bradley.edu</w:t>
        </w:r>
      </w:hyperlink>
      <w:bookmarkStart w:id="0" w:name="_GoBack"/>
      <w:bookmarkEnd w:id="0"/>
      <w:r w:rsidR="00585587">
        <w:rPr>
          <w:rFonts w:ascii="Century Gothic" w:hAnsi="Century Gothic" w:cs="Century Gothic"/>
        </w:rPr>
        <w:t xml:space="preserve"> or brought into the library.</w:t>
      </w:r>
    </w:p>
    <w:p w:rsidR="00AD5038" w:rsidRDefault="00AD5038">
      <w:pPr>
        <w:widowControl w:val="0"/>
        <w:autoSpaceDE w:val="0"/>
        <w:autoSpaceDN w:val="0"/>
        <w:adjustRightInd w:val="0"/>
        <w:spacing w:after="0" w:line="269" w:lineRule="exact"/>
        <w:rPr>
          <w:rFonts w:ascii="Times New Roman" w:hAnsi="Times New Roman" w:cs="Times New Roman"/>
          <w:sz w:val="24"/>
          <w:szCs w:val="24"/>
        </w:rPr>
      </w:pPr>
    </w:p>
    <w:p w:rsidR="00AD5038" w:rsidRDefault="00D85C70">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u w:val="single"/>
        </w:rPr>
        <w:t>If submitting photocopied material</w:t>
      </w:r>
      <w:r>
        <w:rPr>
          <w:rFonts w:ascii="Century Gothic" w:hAnsi="Century Gothic" w:cs="Century Gothic"/>
        </w:rPr>
        <w:t>, please read and sign the statement of compliance below</w:t>
      </w:r>
    </w:p>
    <w:p w:rsidR="00AD5038" w:rsidRDefault="0049444E">
      <w:pPr>
        <w:widowControl w:val="0"/>
        <w:autoSpaceDE w:val="0"/>
        <w:autoSpaceDN w:val="0"/>
        <w:adjustRightInd w:val="0"/>
        <w:spacing w:after="0" w:line="229"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27940</wp:posOffset>
            </wp:positionH>
            <wp:positionV relativeFrom="paragraph">
              <wp:posOffset>82550</wp:posOffset>
            </wp:positionV>
            <wp:extent cx="6587490" cy="1348105"/>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7490" cy="1348105"/>
                    </a:xfrm>
                    <a:prstGeom prst="rect">
                      <a:avLst/>
                    </a:prstGeom>
                    <a:noFill/>
                  </pic:spPr>
                </pic:pic>
              </a:graphicData>
            </a:graphic>
            <wp14:sizeRelH relativeFrom="page">
              <wp14:pctWidth>0</wp14:pctWidth>
            </wp14:sizeRelH>
            <wp14:sizeRelV relativeFrom="page">
              <wp14:pctHeight>0</wp14:pctHeight>
            </wp14:sizeRelV>
          </wp:anchor>
        </w:drawing>
      </w:r>
    </w:p>
    <w:p w:rsidR="00AD5038" w:rsidRDefault="00D85C70">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sz w:val="16"/>
          <w:szCs w:val="16"/>
        </w:rPr>
        <w:t>COPYRIGHT NOTICE</w:t>
      </w:r>
    </w:p>
    <w:p w:rsidR="00AD5038" w:rsidRDefault="00AD5038">
      <w:pPr>
        <w:widowControl w:val="0"/>
        <w:autoSpaceDE w:val="0"/>
        <w:autoSpaceDN w:val="0"/>
        <w:adjustRightInd w:val="0"/>
        <w:spacing w:after="0" w:line="36" w:lineRule="exact"/>
        <w:rPr>
          <w:rFonts w:ascii="Times New Roman" w:hAnsi="Times New Roman" w:cs="Times New Roman"/>
          <w:sz w:val="24"/>
          <w:szCs w:val="24"/>
        </w:rPr>
      </w:pPr>
    </w:p>
    <w:p w:rsidR="00AD5038" w:rsidRDefault="00D85C70">
      <w:pPr>
        <w:widowControl w:val="0"/>
        <w:overflowPunct w:val="0"/>
        <w:autoSpaceDE w:val="0"/>
        <w:autoSpaceDN w:val="0"/>
        <w:adjustRightInd w:val="0"/>
        <w:spacing w:after="0" w:line="217" w:lineRule="auto"/>
        <w:ind w:left="220" w:right="440" w:firstLine="223"/>
        <w:rPr>
          <w:rFonts w:ascii="Times New Roman" w:hAnsi="Times New Roman" w:cs="Times New Roman"/>
          <w:sz w:val="24"/>
          <w:szCs w:val="24"/>
        </w:rPr>
      </w:pPr>
      <w:r>
        <w:rPr>
          <w:rFonts w:ascii="Arial" w:hAnsi="Arial" w:cs="Arial"/>
          <w:sz w:val="16"/>
          <w:szCs w:val="16"/>
        </w:rPr>
        <w:t>The library is required to ensure that all materials held on reserve are in compliance with current copyright law. This law requires that no photocopied material may be placed on reserve without written permission from the copyright holder.*</w:t>
      </w:r>
    </w:p>
    <w:p w:rsidR="00AD5038" w:rsidRDefault="00AD5038">
      <w:pPr>
        <w:widowControl w:val="0"/>
        <w:autoSpaceDE w:val="0"/>
        <w:autoSpaceDN w:val="0"/>
        <w:adjustRightInd w:val="0"/>
        <w:spacing w:after="0" w:line="184" w:lineRule="exact"/>
        <w:rPr>
          <w:rFonts w:ascii="Times New Roman" w:hAnsi="Times New Roman" w:cs="Times New Roman"/>
          <w:sz w:val="24"/>
          <w:szCs w:val="24"/>
        </w:rPr>
      </w:pPr>
    </w:p>
    <w:p w:rsidR="00AD5038" w:rsidRDefault="00D85C70">
      <w:pPr>
        <w:widowControl w:val="0"/>
        <w:autoSpaceDE w:val="0"/>
        <w:autoSpaceDN w:val="0"/>
        <w:adjustRightInd w:val="0"/>
        <w:spacing w:after="0" w:line="239" w:lineRule="auto"/>
        <w:ind w:left="220"/>
        <w:rPr>
          <w:rFonts w:ascii="Times New Roman" w:hAnsi="Times New Roman" w:cs="Times New Roman"/>
          <w:sz w:val="24"/>
          <w:szCs w:val="24"/>
        </w:rPr>
      </w:pPr>
      <w:r>
        <w:rPr>
          <w:rFonts w:ascii="Arial" w:hAnsi="Arial" w:cs="Arial"/>
          <w:sz w:val="16"/>
          <w:szCs w:val="16"/>
        </w:rPr>
        <w:t>STATEMENT</w:t>
      </w:r>
    </w:p>
    <w:p w:rsidR="00AD5038" w:rsidRDefault="00AD5038">
      <w:pPr>
        <w:widowControl w:val="0"/>
        <w:autoSpaceDE w:val="0"/>
        <w:autoSpaceDN w:val="0"/>
        <w:adjustRightInd w:val="0"/>
        <w:spacing w:after="0" w:line="2" w:lineRule="exact"/>
        <w:rPr>
          <w:rFonts w:ascii="Times New Roman" w:hAnsi="Times New Roman" w:cs="Times New Roman"/>
          <w:sz w:val="24"/>
          <w:szCs w:val="24"/>
        </w:rPr>
      </w:pPr>
    </w:p>
    <w:p w:rsidR="00AD5038" w:rsidRDefault="00D85C70">
      <w:pPr>
        <w:widowControl w:val="0"/>
        <w:autoSpaceDE w:val="0"/>
        <w:autoSpaceDN w:val="0"/>
        <w:adjustRightInd w:val="0"/>
        <w:spacing w:after="0" w:line="239" w:lineRule="auto"/>
        <w:ind w:left="440"/>
        <w:rPr>
          <w:rFonts w:ascii="Times New Roman" w:hAnsi="Times New Roman" w:cs="Times New Roman"/>
          <w:sz w:val="24"/>
          <w:szCs w:val="24"/>
        </w:rPr>
      </w:pPr>
      <w:r>
        <w:rPr>
          <w:rFonts w:ascii="Arial" w:hAnsi="Arial" w:cs="Arial"/>
          <w:sz w:val="16"/>
          <w:szCs w:val="16"/>
        </w:rPr>
        <w:t>I affirm that the material mentioned herein is in compliance with current copyright law as contained in Title 17 of the U.S. Code.</w:t>
      </w:r>
    </w:p>
    <w:p w:rsidR="00AD5038" w:rsidRDefault="00AD5038">
      <w:pPr>
        <w:widowControl w:val="0"/>
        <w:autoSpaceDE w:val="0"/>
        <w:autoSpaceDN w:val="0"/>
        <w:adjustRightInd w:val="0"/>
        <w:spacing w:after="0" w:line="184" w:lineRule="exact"/>
        <w:rPr>
          <w:rFonts w:ascii="Times New Roman" w:hAnsi="Times New Roman" w:cs="Times New Roman"/>
          <w:sz w:val="24"/>
          <w:szCs w:val="24"/>
        </w:rPr>
      </w:pPr>
    </w:p>
    <w:p w:rsidR="00AD5038" w:rsidRDefault="00D85C70">
      <w:pPr>
        <w:widowControl w:val="0"/>
        <w:autoSpaceDE w:val="0"/>
        <w:autoSpaceDN w:val="0"/>
        <w:adjustRightInd w:val="0"/>
        <w:spacing w:after="0" w:line="239" w:lineRule="auto"/>
        <w:ind w:left="220"/>
        <w:rPr>
          <w:rFonts w:ascii="Times New Roman" w:hAnsi="Times New Roman" w:cs="Times New Roman"/>
          <w:sz w:val="24"/>
          <w:szCs w:val="24"/>
        </w:rPr>
      </w:pPr>
      <w:r>
        <w:rPr>
          <w:rFonts w:ascii="Arial" w:hAnsi="Arial" w:cs="Arial"/>
          <w:sz w:val="16"/>
          <w:szCs w:val="16"/>
        </w:rPr>
        <w:t>Signature: _____________________________________________________________   Date: ________________</w:t>
      </w:r>
    </w:p>
    <w:p w:rsidR="00AD5038" w:rsidRDefault="00AD5038">
      <w:pPr>
        <w:widowControl w:val="0"/>
        <w:autoSpaceDE w:val="0"/>
        <w:autoSpaceDN w:val="0"/>
        <w:adjustRightInd w:val="0"/>
        <w:spacing w:after="0" w:line="184" w:lineRule="exact"/>
        <w:rPr>
          <w:rFonts w:ascii="Times New Roman" w:hAnsi="Times New Roman" w:cs="Times New Roman"/>
          <w:sz w:val="24"/>
          <w:szCs w:val="24"/>
        </w:rPr>
      </w:pPr>
    </w:p>
    <w:p w:rsidR="00D85C70" w:rsidRDefault="00D85C70">
      <w:pPr>
        <w:widowControl w:val="0"/>
        <w:autoSpaceDE w:val="0"/>
        <w:autoSpaceDN w:val="0"/>
        <w:adjustRightInd w:val="0"/>
        <w:spacing w:after="0" w:line="239" w:lineRule="auto"/>
        <w:ind w:left="220"/>
        <w:rPr>
          <w:rFonts w:ascii="Times New Roman" w:hAnsi="Times New Roman" w:cs="Times New Roman"/>
          <w:sz w:val="24"/>
          <w:szCs w:val="24"/>
        </w:rPr>
      </w:pPr>
      <w:r>
        <w:rPr>
          <w:rFonts w:ascii="Arial" w:hAnsi="Arial" w:cs="Arial"/>
          <w:sz w:val="16"/>
          <w:szCs w:val="16"/>
        </w:rPr>
        <w:t>* Exceptions may be made if fair use guidelines are met.</w:t>
      </w:r>
    </w:p>
    <w:sectPr w:rsidR="00D85C70">
      <w:type w:val="continuous"/>
      <w:pgSz w:w="12240" w:h="15840"/>
      <w:pgMar w:top="971" w:right="900" w:bottom="974" w:left="860" w:header="720" w:footer="720" w:gutter="0"/>
      <w:cols w:space="280" w:equalWidth="0">
        <w:col w:w="10480" w:space="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4E"/>
    <w:rsid w:val="00016EA8"/>
    <w:rsid w:val="002029E2"/>
    <w:rsid w:val="002D2132"/>
    <w:rsid w:val="003353B5"/>
    <w:rsid w:val="00404EB4"/>
    <w:rsid w:val="00413F83"/>
    <w:rsid w:val="00432C81"/>
    <w:rsid w:val="00475D87"/>
    <w:rsid w:val="0049444E"/>
    <w:rsid w:val="00506939"/>
    <w:rsid w:val="00585587"/>
    <w:rsid w:val="005A30D6"/>
    <w:rsid w:val="005E763A"/>
    <w:rsid w:val="007005D3"/>
    <w:rsid w:val="007203DB"/>
    <w:rsid w:val="0074149C"/>
    <w:rsid w:val="0076224E"/>
    <w:rsid w:val="007C5A63"/>
    <w:rsid w:val="008C613A"/>
    <w:rsid w:val="0092655E"/>
    <w:rsid w:val="00972217"/>
    <w:rsid w:val="00986D46"/>
    <w:rsid w:val="009F0975"/>
    <w:rsid w:val="00A8367F"/>
    <w:rsid w:val="00AB30F5"/>
    <w:rsid w:val="00AD5038"/>
    <w:rsid w:val="00AE1B59"/>
    <w:rsid w:val="00B65467"/>
    <w:rsid w:val="00C12A45"/>
    <w:rsid w:val="00C155AB"/>
    <w:rsid w:val="00C21A15"/>
    <w:rsid w:val="00CB39DF"/>
    <w:rsid w:val="00D25F40"/>
    <w:rsid w:val="00D5313A"/>
    <w:rsid w:val="00D85C70"/>
    <w:rsid w:val="00DF783E"/>
    <w:rsid w:val="00E062CD"/>
    <w:rsid w:val="00E235EC"/>
    <w:rsid w:val="00E907ED"/>
    <w:rsid w:val="00EE5AA3"/>
    <w:rsid w:val="00F207CA"/>
    <w:rsid w:val="00F4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D804D-4FD2-4758-9D7E-F80203B3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A3"/>
    <w:rPr>
      <w:rFonts w:ascii="Segoe UI" w:hAnsi="Segoe UI" w:cs="Segoe UI"/>
      <w:sz w:val="18"/>
      <w:szCs w:val="18"/>
    </w:rPr>
  </w:style>
  <w:style w:type="character" w:styleId="Hyperlink">
    <w:name w:val="Hyperlink"/>
    <w:basedOn w:val="DefaultParagraphFont"/>
    <w:uiPriority w:val="99"/>
    <w:unhideWhenUsed/>
    <w:rsid w:val="00585587"/>
    <w:rPr>
      <w:color w:val="0563C1" w:themeColor="hyperlink"/>
      <w:u w:val="single"/>
    </w:rPr>
  </w:style>
  <w:style w:type="character" w:styleId="FollowedHyperlink">
    <w:name w:val="FollowedHyperlink"/>
    <w:basedOn w:val="DefaultParagraphFont"/>
    <w:uiPriority w:val="99"/>
    <w:semiHidden/>
    <w:unhideWhenUsed/>
    <w:rsid w:val="00404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mfranklin@brad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Scachette, Adam</dc:creator>
  <cp:keywords/>
  <dc:description/>
  <cp:lastModifiedBy>Crosman, Sarah</cp:lastModifiedBy>
  <cp:revision>3</cp:revision>
  <cp:lastPrinted>2018-01-11T17:30:00Z</cp:lastPrinted>
  <dcterms:created xsi:type="dcterms:W3CDTF">2020-05-22T17:07:00Z</dcterms:created>
  <dcterms:modified xsi:type="dcterms:W3CDTF">2021-09-30T13:27:00Z</dcterms:modified>
</cp:coreProperties>
</file>